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637" w:tblpY="181"/>
        <w:tblW w:w="12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3575"/>
        <w:gridCol w:w="3796"/>
        <w:gridCol w:w="2020"/>
      </w:tblGrid>
      <w:tr w:rsidR="00EF543B" w:rsidRPr="00EF543B" w:rsidTr="00E142B0">
        <w:trPr>
          <w:trHeight w:val="900"/>
        </w:trPr>
        <w:tc>
          <w:tcPr>
            <w:tcW w:w="3307" w:type="dxa"/>
            <w:tcBorders>
              <w:top w:val="nil"/>
              <w:left w:val="nil"/>
              <w:bottom w:val="single" w:sz="4" w:space="0" w:color="447389"/>
              <w:right w:val="nil"/>
            </w:tcBorders>
            <w:shd w:val="clear" w:color="auto" w:fill="auto"/>
            <w:noWrap/>
            <w:vAlign w:val="bottom"/>
            <w:hideMark/>
          </w:tcPr>
          <w:p w:rsidR="00EF543B" w:rsidRPr="00EF543B" w:rsidRDefault="00EF543B" w:rsidP="00E142B0">
            <w:pPr>
              <w:ind w:left="284"/>
              <w:rPr>
                <w:rFonts w:ascii="Corbel" w:eastAsia="Times New Roman" w:hAnsi="Corbel" w:cs="Times New Roman"/>
                <w:color w:val="262626"/>
                <w:sz w:val="44"/>
                <w:szCs w:val="44"/>
              </w:rPr>
            </w:pPr>
            <w:r w:rsidRPr="00EF543B">
              <w:rPr>
                <w:rFonts w:ascii="Corbel" w:eastAsia="Times New Roman" w:hAnsi="Corbel" w:cs="Times New Roman"/>
                <w:color w:val="262626"/>
                <w:sz w:val="44"/>
                <w:szCs w:val="44"/>
              </w:rPr>
              <w:t>Produktkontroll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447389"/>
              <w:right w:val="nil"/>
            </w:tcBorders>
            <w:shd w:val="clear" w:color="auto" w:fill="auto"/>
            <w:noWrap/>
            <w:vAlign w:val="bottom"/>
            <w:hideMark/>
          </w:tcPr>
          <w:p w:rsidR="00EF543B" w:rsidRPr="00EF543B" w:rsidRDefault="00EF543B" w:rsidP="00E142B0">
            <w:pPr>
              <w:ind w:left="284"/>
              <w:rPr>
                <w:rFonts w:ascii="Corbel" w:eastAsia="Times New Roman" w:hAnsi="Corbel" w:cs="Times New Roman"/>
                <w:color w:val="262626"/>
              </w:rPr>
            </w:pPr>
            <w:r w:rsidRPr="00EF543B">
              <w:rPr>
                <w:rFonts w:ascii="Corbel" w:eastAsia="Times New Roman" w:hAnsi="Corbel" w:cs="Times New Roman"/>
                <w:color w:val="26262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447389"/>
              <w:right w:val="nil"/>
            </w:tcBorders>
            <w:shd w:val="clear" w:color="auto" w:fill="auto"/>
            <w:noWrap/>
            <w:vAlign w:val="bottom"/>
            <w:hideMark/>
          </w:tcPr>
          <w:p w:rsidR="00EF543B" w:rsidRPr="00EF543B" w:rsidRDefault="00EF543B" w:rsidP="00E142B0">
            <w:pPr>
              <w:ind w:left="284"/>
              <w:rPr>
                <w:rFonts w:ascii="Corbel" w:eastAsia="Times New Roman" w:hAnsi="Corbel" w:cs="Times New Roman"/>
                <w:color w:val="262626"/>
              </w:rPr>
            </w:pPr>
            <w:r w:rsidRPr="00EF543B">
              <w:rPr>
                <w:rFonts w:ascii="Corbel" w:eastAsia="Times New Roman" w:hAnsi="Corbel" w:cs="Times New Roman"/>
                <w:color w:val="26262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3B" w:rsidRPr="00EF543B" w:rsidRDefault="00EF543B" w:rsidP="00E142B0">
            <w:pPr>
              <w:ind w:left="284"/>
              <w:rPr>
                <w:rFonts w:ascii="Corbel" w:eastAsia="Times New Roman" w:hAnsi="Corbel" w:cs="Times New Roman"/>
                <w:color w:val="262626"/>
              </w:rPr>
            </w:pPr>
            <w:bookmarkStart w:id="0" w:name="RANGE!B3"/>
            <w:r w:rsidRPr="00EF543B">
              <w:rPr>
                <w:rFonts w:ascii="Corbel" w:eastAsia="Times New Roman" w:hAnsi="Corbel" w:cs="Times New Roman"/>
                <w:color w:val="262626"/>
              </w:rPr>
              <w:t>Massagefåtölj EC-3900</w:t>
            </w:r>
            <w:bookmarkEnd w:id="0"/>
          </w:p>
        </w:tc>
        <w:tc>
          <w:tcPr>
            <w:tcW w:w="3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EF543B" w:rsidRPr="00EF543B" w:rsidRDefault="00EC3030" w:rsidP="00E142B0">
            <w:pPr>
              <w:ind w:left="284"/>
              <w:rPr>
                <w:rFonts w:ascii="Verdana" w:eastAsia="Times New Roman" w:hAnsi="Verdana" w:cs="Times New Roman"/>
                <w:b/>
                <w:bCs/>
                <w:color w:val="26262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62626"/>
              </w:rPr>
              <w:t xml:space="preserve">     </w:t>
            </w:r>
            <w:bookmarkStart w:id="1" w:name="_GoBack"/>
            <w:bookmarkEnd w:id="1"/>
            <w:r w:rsidR="00EF543B" w:rsidRPr="00EF543B">
              <w:rPr>
                <w:rFonts w:ascii="Verdana" w:eastAsia="Times New Roman" w:hAnsi="Verdana" w:cs="Times New Roman"/>
                <w:b/>
                <w:bCs/>
                <w:color w:val="262626"/>
              </w:rPr>
              <w:t>Årsmodell 2017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3B" w:rsidRPr="00EF543B" w:rsidRDefault="00EF543B" w:rsidP="00E142B0">
            <w:pPr>
              <w:ind w:left="284"/>
              <w:rPr>
                <w:rFonts w:ascii="Corbel" w:eastAsia="Times New Roman" w:hAnsi="Corbel" w:cs="Times New Roman"/>
                <w:color w:val="262626"/>
              </w:rPr>
            </w:pPr>
            <w:bookmarkStart w:id="2" w:name="RANGE!D3"/>
            <w:r w:rsidRPr="00EF543B">
              <w:rPr>
                <w:rFonts w:ascii="Corbel" w:eastAsia="Times New Roman" w:hAnsi="Corbel" w:cs="Times New Roman"/>
                <w:color w:val="262626"/>
              </w:rPr>
              <w:t xml:space="preserve">Ägarens namn:  </w:t>
            </w:r>
            <w:r w:rsidR="00E142B0">
              <w:rPr>
                <w:rFonts w:ascii="Corbel" w:eastAsia="Times New Roman" w:hAnsi="Corbel" w:cs="Times New Roman"/>
                <w:color w:val="262626"/>
              </w:rPr>
              <w:br/>
            </w:r>
            <w:r w:rsidRPr="00EF543B">
              <w:rPr>
                <w:rFonts w:ascii="Corbel" w:eastAsia="Times New Roman" w:hAnsi="Corbel" w:cs="Times New Roman"/>
                <w:b/>
                <w:bCs/>
                <w:color w:val="262626"/>
              </w:rPr>
              <w:t>Kungälvs Räddningstjänst</w:t>
            </w:r>
            <w:bookmarkEnd w:id="2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447389"/>
              <w:left w:val="single" w:sz="4" w:space="0" w:color="447389"/>
              <w:bottom w:val="single" w:sz="4" w:space="0" w:color="447389"/>
              <w:right w:val="single" w:sz="4" w:space="0" w:color="447389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Corbel" w:eastAsia="Times New Roman" w:hAnsi="Corbel" w:cs="Times New Roman"/>
                <w:b/>
                <w:bCs/>
                <w:color w:val="335566"/>
              </w:rPr>
            </w:pPr>
            <w:bookmarkStart w:id="3" w:name="RANGE!E3"/>
            <w:bookmarkStart w:id="4" w:name="RANGE!B6"/>
            <w:bookmarkEnd w:id="3"/>
            <w:r w:rsidRPr="00EF543B">
              <w:rPr>
                <w:rFonts w:ascii="Corbel" w:eastAsia="Times New Roman" w:hAnsi="Corbel" w:cs="Times New Roman"/>
                <w:b/>
                <w:bCs/>
                <w:color w:val="335566"/>
              </w:rPr>
              <w:t>Kontrollpunkter</w:t>
            </w:r>
            <w:bookmarkEnd w:id="4"/>
          </w:p>
        </w:tc>
        <w:tc>
          <w:tcPr>
            <w:tcW w:w="7371" w:type="dxa"/>
            <w:gridSpan w:val="2"/>
            <w:tcBorders>
              <w:top w:val="single" w:sz="4" w:space="0" w:color="447389"/>
              <w:left w:val="nil"/>
              <w:bottom w:val="single" w:sz="4" w:space="0" w:color="447389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C3030" w:rsidP="00E142B0">
            <w:pPr>
              <w:ind w:left="284"/>
              <w:jc w:val="center"/>
              <w:rPr>
                <w:rFonts w:ascii="Corbel" w:eastAsia="Times New Roman" w:hAnsi="Corbel" w:cs="Times New Roman"/>
                <w:b/>
                <w:bCs/>
                <w:color w:val="33556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A0EF61" wp14:editId="7F0C5026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-4445</wp:posOffset>
                      </wp:positionV>
                      <wp:extent cx="9525" cy="5410200"/>
                      <wp:effectExtent l="57150" t="19050" r="66675" b="76200"/>
                      <wp:wrapNone/>
                      <wp:docPr id="3" name="Rak koppl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4102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bevel/>
                                <a:headEnd w="sm" len="sm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86828" id="Rak koppli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pt,-.35pt" to="173.8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" strokecolor="black [3213]" strokeweight=".5pt">
                      <v:stroke startarrowwidth="narrow" startarrowlength="short" joinstyle="bevel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142B0">
              <w:rPr>
                <w:rFonts w:ascii="Corbel" w:eastAsia="Times New Roman" w:hAnsi="Corbel" w:cs="Times New Roman"/>
                <w:b/>
                <w:bCs/>
                <w:color w:val="335566"/>
              </w:rPr>
              <w:t xml:space="preserve">      Status                                                       </w:t>
            </w:r>
            <w:r w:rsidR="00EF543B" w:rsidRPr="00EF543B">
              <w:rPr>
                <w:rFonts w:ascii="Corbel" w:eastAsia="Times New Roman" w:hAnsi="Corbel" w:cs="Times New Roman"/>
                <w:b/>
                <w:bCs/>
                <w:color w:val="335566"/>
              </w:rPr>
              <w:t>Utvärdering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Klädsel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142B0" w:rsidP="00EC3030">
            <w:pPr>
              <w:ind w:firstLine="203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="00EF543B"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Drivrem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C3030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A0EF61" wp14:editId="7F0C5026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-779780</wp:posOffset>
                      </wp:positionV>
                      <wp:extent cx="9525" cy="5410200"/>
                      <wp:effectExtent l="57150" t="19050" r="66675" b="7620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4102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bevel/>
                                <a:headEnd w="sm" len="sm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3CBEF" id="Rak koppling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-61.4pt" to="186.75pt,3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" strokecolor="black [3213]" strokeweight=".5pt">
                      <v:stroke startarrowwidth="narrow" startarrowlength="short" joinstyle="bevel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F543B"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Massagehjulen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F543B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Inmätning av rygg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F543B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Programinställningar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C3030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-1947545</wp:posOffset>
                      </wp:positionV>
                      <wp:extent cx="9525" cy="5410200"/>
                      <wp:effectExtent l="57150" t="19050" r="66675" b="7620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4102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bevel/>
                                <a:headEnd w="sm" len="sm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41505" id="Rak koppli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153.35pt" to="-3.8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" strokecolor="black [3213]" strokeweight=".5pt">
                      <v:stroke startarrowwidth="narrow" startarrowlength="short" joinstyle="bevel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F543B"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F543B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Hår</w:t>
            </w:r>
            <w:r>
              <w:rPr>
                <w:rFonts w:ascii="Verdana" w:eastAsia="Times New Roman" w:hAnsi="Verdana" w:cs="Times New Roman"/>
                <w:color w:val="000000"/>
              </w:rPr>
              <w:t>d</w:t>
            </w:r>
            <w:r w:rsidRPr="00EF543B">
              <w:rPr>
                <w:rFonts w:ascii="Verdana" w:eastAsia="Times New Roman" w:hAnsi="Verdana" w:cs="Times New Roman"/>
                <w:color w:val="000000"/>
              </w:rPr>
              <w:t xml:space="preserve">hetsinställningar </w:t>
            </w:r>
            <w:r w:rsidR="00EC3030">
              <w:rPr>
                <w:rFonts w:ascii="Verdana" w:eastAsia="Times New Roman" w:hAnsi="Verdana" w:cs="Times New Roman"/>
                <w:color w:val="000000"/>
              </w:rPr>
              <w:br/>
            </w:r>
            <w:r w:rsidRPr="00EF543B">
              <w:rPr>
                <w:rFonts w:ascii="Verdana" w:eastAsia="Times New Roman" w:hAnsi="Verdana" w:cs="Times New Roman"/>
                <w:color w:val="000000"/>
              </w:rPr>
              <w:t>av program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F543B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Fot massagen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F543B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Fotstöden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F543B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Lutningslägen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F543B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Air massagen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F543B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Ljudkontroll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F543B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Värmeinställningar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OK</w:t>
            </w: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F543B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single" w:sz="4" w:space="0" w:color="84ADC1"/>
              <w:left w:val="single" w:sz="4" w:space="0" w:color="84ADC1"/>
              <w:bottom w:val="single" w:sz="4" w:space="0" w:color="84ADC1"/>
              <w:right w:val="nil"/>
            </w:tcBorders>
            <w:shd w:val="clear" w:color="D6E4EB" w:fill="D6E4EB"/>
            <w:vAlign w:val="center"/>
            <w:hideMark/>
          </w:tcPr>
          <w:p w:rsidR="00EF543B" w:rsidRPr="00EF543B" w:rsidRDefault="00EF543B" w:rsidP="00EC3030">
            <w:pPr>
              <w:ind w:left="284" w:right="-96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Övrigt</w:t>
            </w:r>
          </w:p>
        </w:tc>
        <w:tc>
          <w:tcPr>
            <w:tcW w:w="3575" w:type="dxa"/>
            <w:tcBorders>
              <w:top w:val="single" w:sz="4" w:space="0" w:color="84ADC1"/>
              <w:left w:val="nil"/>
              <w:bottom w:val="single" w:sz="4" w:space="0" w:color="84ADC1"/>
              <w:right w:val="nil"/>
            </w:tcBorders>
            <w:shd w:val="clear" w:color="auto" w:fill="auto"/>
            <w:noWrap/>
            <w:vAlign w:val="center"/>
            <w:hideMark/>
          </w:tcPr>
          <w:p w:rsidR="00EF543B" w:rsidRPr="00EF543B" w:rsidRDefault="00EF543B" w:rsidP="00E142B0">
            <w:pPr>
              <w:ind w:left="284"/>
              <w:jc w:val="righ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796" w:type="dxa"/>
            <w:tcBorders>
              <w:top w:val="single" w:sz="4" w:space="0" w:color="84ADC1"/>
              <w:left w:val="nil"/>
              <w:bottom w:val="single" w:sz="4" w:space="0" w:color="84ADC1"/>
              <w:right w:val="single" w:sz="4" w:space="0" w:color="84ADC1"/>
            </w:tcBorders>
            <w:shd w:val="clear" w:color="000000" w:fill="D6E4EB"/>
            <w:noWrap/>
            <w:vAlign w:val="center"/>
            <w:hideMark/>
          </w:tcPr>
          <w:p w:rsidR="00EF543B" w:rsidRPr="00EF543B" w:rsidRDefault="00EF543B" w:rsidP="00EC3030">
            <w:pPr>
              <w:ind w:left="284" w:firstLine="203"/>
              <w:rPr>
                <w:rFonts w:ascii="Verdana" w:eastAsia="Times New Roman" w:hAnsi="Verdana" w:cs="Times New Roman"/>
                <w:color w:val="000000"/>
              </w:rPr>
            </w:pPr>
            <w:r w:rsidRPr="00EF543B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C3030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  <w:r w:rsidRPr="00EF543B">
              <w:rPr>
                <w:rFonts w:ascii="Verdana" w:eastAsia="Times New Roman" w:hAnsi="Verdana" w:cs="Times New Roman"/>
                <w:color w:val="262626"/>
              </w:rPr>
              <w:t>Datum:</w:t>
            </w:r>
            <w:r>
              <w:rPr>
                <w:rFonts w:ascii="Verdana" w:eastAsia="Times New Roman" w:hAnsi="Verdana" w:cs="Times New Roman"/>
                <w:color w:val="262626"/>
              </w:rPr>
              <w:br/>
            </w:r>
            <w:r>
              <w:rPr>
                <w:rFonts w:ascii="Verdana" w:eastAsia="Times New Roman" w:hAnsi="Verdana" w:cs="Times New Roman"/>
                <w:color w:val="262626"/>
              </w:rPr>
              <w:br/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  <w:tr w:rsidR="00EF543B" w:rsidRPr="00EF543B" w:rsidTr="00E142B0">
        <w:trPr>
          <w:trHeight w:val="6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  <w:r w:rsidRPr="00EF543B">
              <w:rPr>
                <w:rFonts w:ascii="Verdana" w:eastAsia="Times New Roman" w:hAnsi="Verdana" w:cs="Times New Roman"/>
                <w:color w:val="262626"/>
              </w:rPr>
              <w:t>Underskrift av behörig kontrollant: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3B" w:rsidRPr="00EF543B" w:rsidRDefault="00EF543B" w:rsidP="00E142B0">
            <w:pPr>
              <w:ind w:left="284"/>
              <w:rPr>
                <w:rFonts w:ascii="Verdana" w:eastAsia="Times New Roman" w:hAnsi="Verdana" w:cs="Times New Roman"/>
                <w:color w:val="262626"/>
              </w:rPr>
            </w:pPr>
          </w:p>
        </w:tc>
      </w:tr>
    </w:tbl>
    <w:p w:rsidR="00874477" w:rsidRPr="00EF543B" w:rsidRDefault="00874477" w:rsidP="00E142B0"/>
    <w:sectPr w:rsidR="00874477" w:rsidRPr="00EF543B" w:rsidSect="00E142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3B"/>
    <w:rsid w:val="0016601B"/>
    <w:rsid w:val="00874477"/>
    <w:rsid w:val="00E142B0"/>
    <w:rsid w:val="00EC3030"/>
    <w:rsid w:val="00E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4B902"/>
  <w14:defaultImageDpi w14:val="300"/>
  <w15:docId w15:val="{CD623015-B4CB-4C9F-8F44-D1CC758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Hemsidesupport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Ljunggren</dc:creator>
  <cp:keywords/>
  <dc:description/>
  <cp:lastModifiedBy>Agneta Ljunggren</cp:lastModifiedBy>
  <cp:revision>2</cp:revision>
  <cp:lastPrinted>2018-01-29T17:45:00Z</cp:lastPrinted>
  <dcterms:created xsi:type="dcterms:W3CDTF">2018-01-29T17:39:00Z</dcterms:created>
  <dcterms:modified xsi:type="dcterms:W3CDTF">2018-01-30T09:23:00Z</dcterms:modified>
</cp:coreProperties>
</file>